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b"/>
              </w:rPr>
              <w:t>1.</w:t>
            </w:r>
            <w:r w:rsidR="00A71856">
              <w:rPr>
                <w:rFonts w:asciiTheme="minorHAnsi" w:eastAsiaTheme="minorEastAsia" w:hAnsiTheme="minorHAnsi" w:cstheme="minorBidi"/>
                <w:sz w:val="22"/>
                <w:szCs w:val="22"/>
                <w:lang w:eastAsia="ru-RU"/>
              </w:rPr>
              <w:tab/>
            </w:r>
            <w:r w:rsidR="00A71856" w:rsidRPr="00841E20">
              <w:rPr>
                <w:rStyle w:val="ab"/>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EA0EDF">
          <w:pPr>
            <w:pStyle w:val="10"/>
            <w:rPr>
              <w:rFonts w:asciiTheme="minorHAnsi" w:eastAsiaTheme="minorEastAsia" w:hAnsiTheme="minorHAnsi" w:cstheme="minorBidi"/>
              <w:sz w:val="22"/>
              <w:szCs w:val="22"/>
              <w:lang w:eastAsia="ru-RU"/>
            </w:rPr>
          </w:pPr>
          <w:hyperlink w:anchor="_Toc496272513" w:history="1">
            <w:r w:rsidR="00A71856" w:rsidRPr="00841E20">
              <w:rPr>
                <w:rStyle w:val="ab"/>
              </w:rPr>
              <w:t>2.</w:t>
            </w:r>
            <w:r w:rsidR="00A71856">
              <w:rPr>
                <w:rFonts w:asciiTheme="minorHAnsi" w:eastAsiaTheme="minorEastAsia" w:hAnsiTheme="minorHAnsi" w:cstheme="minorBidi"/>
                <w:sz w:val="22"/>
                <w:szCs w:val="22"/>
                <w:lang w:eastAsia="ru-RU"/>
              </w:rPr>
              <w:tab/>
            </w:r>
            <w:r w:rsidR="00A71856" w:rsidRPr="00841E20">
              <w:rPr>
                <w:rStyle w:val="ab"/>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EA0EDF">
          <w:pPr>
            <w:pStyle w:val="10"/>
            <w:rPr>
              <w:rFonts w:asciiTheme="minorHAnsi" w:eastAsiaTheme="minorEastAsia" w:hAnsiTheme="minorHAnsi" w:cstheme="minorBidi"/>
              <w:sz w:val="22"/>
              <w:szCs w:val="22"/>
              <w:lang w:eastAsia="ru-RU"/>
            </w:rPr>
          </w:pPr>
          <w:hyperlink w:anchor="_Toc496272514" w:history="1">
            <w:r w:rsidR="00A71856" w:rsidRPr="00841E20">
              <w:rPr>
                <w:rStyle w:val="ab"/>
              </w:rPr>
              <w:t>3.</w:t>
            </w:r>
            <w:r w:rsidR="00A71856">
              <w:rPr>
                <w:rFonts w:asciiTheme="minorHAnsi" w:eastAsiaTheme="minorEastAsia" w:hAnsiTheme="minorHAnsi" w:cstheme="minorBidi"/>
                <w:sz w:val="22"/>
                <w:szCs w:val="22"/>
                <w:lang w:eastAsia="ru-RU"/>
              </w:rPr>
              <w:tab/>
            </w:r>
            <w:r w:rsidR="00A71856" w:rsidRPr="00841E20">
              <w:rPr>
                <w:rStyle w:val="ab"/>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EA0EDF">
          <w:pPr>
            <w:pStyle w:val="10"/>
            <w:rPr>
              <w:rFonts w:asciiTheme="minorHAnsi" w:eastAsiaTheme="minorEastAsia" w:hAnsiTheme="minorHAnsi" w:cstheme="minorBidi"/>
              <w:sz w:val="22"/>
              <w:szCs w:val="22"/>
              <w:lang w:eastAsia="ru-RU"/>
            </w:rPr>
          </w:pPr>
          <w:hyperlink w:anchor="_Toc496272515" w:history="1">
            <w:r w:rsidR="00A71856" w:rsidRPr="00841E20">
              <w:rPr>
                <w:rStyle w:val="ab"/>
              </w:rPr>
              <w:t>4.</w:t>
            </w:r>
            <w:r w:rsidR="00A71856">
              <w:rPr>
                <w:rFonts w:asciiTheme="minorHAnsi" w:eastAsiaTheme="minorEastAsia" w:hAnsiTheme="minorHAnsi" w:cstheme="minorBidi"/>
                <w:sz w:val="22"/>
                <w:szCs w:val="22"/>
                <w:lang w:eastAsia="ru-RU"/>
              </w:rPr>
              <w:tab/>
            </w:r>
            <w:r w:rsidR="00A71856" w:rsidRPr="00841E20">
              <w:rPr>
                <w:rStyle w:val="ab"/>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EA0EDF">
          <w:pPr>
            <w:pStyle w:val="10"/>
            <w:rPr>
              <w:rFonts w:asciiTheme="minorHAnsi" w:eastAsiaTheme="minorEastAsia" w:hAnsiTheme="minorHAnsi" w:cstheme="minorBidi"/>
              <w:sz w:val="22"/>
              <w:szCs w:val="22"/>
              <w:lang w:eastAsia="ru-RU"/>
            </w:rPr>
          </w:pPr>
          <w:hyperlink w:anchor="_Toc496272516" w:history="1">
            <w:r w:rsidR="00A71856" w:rsidRPr="00841E20">
              <w:rPr>
                <w:rStyle w:val="ab"/>
              </w:rPr>
              <w:t>5.</w:t>
            </w:r>
            <w:r w:rsidR="00A71856">
              <w:rPr>
                <w:rFonts w:asciiTheme="minorHAnsi" w:eastAsiaTheme="minorEastAsia" w:hAnsiTheme="minorHAnsi" w:cstheme="minorBidi"/>
                <w:sz w:val="22"/>
                <w:szCs w:val="22"/>
                <w:lang w:eastAsia="ru-RU"/>
              </w:rPr>
              <w:tab/>
            </w:r>
            <w:r w:rsidR="00A71856" w:rsidRPr="00841E20">
              <w:rPr>
                <w:rStyle w:val="ab"/>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EA0EDF">
          <w:pPr>
            <w:pStyle w:val="10"/>
            <w:rPr>
              <w:rFonts w:asciiTheme="minorHAnsi" w:eastAsiaTheme="minorEastAsia" w:hAnsiTheme="minorHAnsi" w:cstheme="minorBidi"/>
              <w:sz w:val="22"/>
              <w:szCs w:val="22"/>
              <w:lang w:eastAsia="ru-RU"/>
            </w:rPr>
          </w:pPr>
          <w:hyperlink w:anchor="_Toc496272517" w:history="1">
            <w:r w:rsidR="00A71856" w:rsidRPr="00841E20">
              <w:rPr>
                <w:rStyle w:val="ab"/>
              </w:rPr>
              <w:t>6.</w:t>
            </w:r>
            <w:r w:rsidR="00A71856">
              <w:rPr>
                <w:rFonts w:asciiTheme="minorHAnsi" w:eastAsiaTheme="minorEastAsia" w:hAnsiTheme="minorHAnsi" w:cstheme="minorBidi"/>
                <w:sz w:val="22"/>
                <w:szCs w:val="22"/>
                <w:lang w:eastAsia="ru-RU"/>
              </w:rPr>
              <w:tab/>
            </w:r>
            <w:r w:rsidR="00A71856" w:rsidRPr="00841E20">
              <w:rPr>
                <w:rStyle w:val="ab"/>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EA0EDF">
          <w:pPr>
            <w:pStyle w:val="10"/>
            <w:rPr>
              <w:rFonts w:asciiTheme="minorHAnsi" w:eastAsiaTheme="minorEastAsia" w:hAnsiTheme="minorHAnsi" w:cstheme="minorBidi"/>
              <w:sz w:val="22"/>
              <w:szCs w:val="22"/>
              <w:lang w:eastAsia="ru-RU"/>
            </w:rPr>
          </w:pPr>
          <w:hyperlink w:anchor="_Toc496272518" w:history="1">
            <w:r w:rsidR="00A71856" w:rsidRPr="00841E20">
              <w:rPr>
                <w:rStyle w:val="ab"/>
              </w:rPr>
              <w:t>7.</w:t>
            </w:r>
            <w:r w:rsidR="00A71856">
              <w:rPr>
                <w:rFonts w:asciiTheme="minorHAnsi" w:eastAsiaTheme="minorEastAsia" w:hAnsiTheme="minorHAnsi" w:cstheme="minorBidi"/>
                <w:sz w:val="22"/>
                <w:szCs w:val="22"/>
                <w:lang w:eastAsia="ru-RU"/>
              </w:rPr>
              <w:tab/>
            </w:r>
            <w:r w:rsidR="00A71856" w:rsidRPr="00841E20">
              <w:rPr>
                <w:rStyle w:val="ab"/>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EA0EDF">
          <w:pPr>
            <w:pStyle w:val="10"/>
            <w:rPr>
              <w:rFonts w:asciiTheme="minorHAnsi" w:eastAsiaTheme="minorEastAsia" w:hAnsiTheme="minorHAnsi" w:cstheme="minorBidi"/>
              <w:sz w:val="22"/>
              <w:szCs w:val="22"/>
              <w:lang w:eastAsia="ru-RU"/>
            </w:rPr>
          </w:pPr>
          <w:hyperlink w:anchor="_Toc496272519" w:history="1">
            <w:r w:rsidR="00A71856" w:rsidRPr="00841E20">
              <w:rPr>
                <w:rStyle w:val="ab"/>
              </w:rPr>
              <w:t>8.</w:t>
            </w:r>
            <w:r w:rsidR="00A71856">
              <w:rPr>
                <w:rFonts w:asciiTheme="minorHAnsi" w:eastAsiaTheme="minorEastAsia" w:hAnsiTheme="minorHAnsi" w:cstheme="minorBidi"/>
                <w:sz w:val="22"/>
                <w:szCs w:val="22"/>
                <w:lang w:eastAsia="ru-RU"/>
              </w:rPr>
              <w:tab/>
            </w:r>
            <w:r w:rsidR="00A71856" w:rsidRPr="00841E20">
              <w:rPr>
                <w:rStyle w:val="ab"/>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EA0EDF">
          <w:pPr>
            <w:pStyle w:val="10"/>
            <w:rPr>
              <w:rFonts w:asciiTheme="minorHAnsi" w:eastAsiaTheme="minorEastAsia" w:hAnsiTheme="minorHAnsi" w:cstheme="minorBidi"/>
              <w:sz w:val="22"/>
              <w:szCs w:val="22"/>
              <w:lang w:eastAsia="ru-RU"/>
            </w:rPr>
          </w:pPr>
          <w:hyperlink w:anchor="_Toc496272520" w:history="1">
            <w:r w:rsidR="00A71856" w:rsidRPr="00841E20">
              <w:rPr>
                <w:rStyle w:val="ab"/>
              </w:rPr>
              <w:t>9.</w:t>
            </w:r>
            <w:r w:rsidR="00A71856">
              <w:rPr>
                <w:rFonts w:asciiTheme="minorHAnsi" w:eastAsiaTheme="minorEastAsia" w:hAnsiTheme="minorHAnsi" w:cstheme="minorBidi"/>
                <w:sz w:val="22"/>
                <w:szCs w:val="22"/>
                <w:lang w:eastAsia="ru-RU"/>
              </w:rPr>
              <w:tab/>
            </w:r>
            <w:r w:rsidR="00A71856" w:rsidRPr="00841E20">
              <w:rPr>
                <w:rStyle w:val="ab"/>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EA0EDF">
          <w:pPr>
            <w:pStyle w:val="10"/>
            <w:rPr>
              <w:rFonts w:asciiTheme="minorHAnsi" w:eastAsiaTheme="minorEastAsia" w:hAnsiTheme="minorHAnsi" w:cstheme="minorBidi"/>
              <w:sz w:val="22"/>
              <w:szCs w:val="22"/>
              <w:lang w:eastAsia="ru-RU"/>
            </w:rPr>
          </w:pPr>
          <w:hyperlink w:anchor="_Toc496272521" w:history="1">
            <w:r w:rsidR="00A71856" w:rsidRPr="00841E20">
              <w:rPr>
                <w:rStyle w:val="ab"/>
              </w:rPr>
              <w:t>10.</w:t>
            </w:r>
            <w:r w:rsidR="00A71856">
              <w:rPr>
                <w:rFonts w:asciiTheme="minorHAnsi" w:eastAsiaTheme="minorEastAsia" w:hAnsiTheme="minorHAnsi" w:cstheme="minorBidi"/>
                <w:sz w:val="22"/>
                <w:szCs w:val="22"/>
                <w:lang w:eastAsia="ru-RU"/>
              </w:rPr>
              <w:tab/>
            </w:r>
            <w:r w:rsidR="00A71856" w:rsidRPr="00841E20">
              <w:rPr>
                <w:rStyle w:val="ab"/>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EA0EDF">
          <w:pPr>
            <w:pStyle w:val="10"/>
            <w:rPr>
              <w:rFonts w:asciiTheme="minorHAnsi" w:eastAsiaTheme="minorEastAsia" w:hAnsiTheme="minorHAnsi" w:cstheme="minorBidi"/>
              <w:sz w:val="22"/>
              <w:szCs w:val="22"/>
              <w:lang w:eastAsia="ru-RU"/>
            </w:rPr>
          </w:pPr>
          <w:hyperlink w:anchor="_Toc496272522" w:history="1">
            <w:r w:rsidR="00A71856" w:rsidRPr="00841E20">
              <w:rPr>
                <w:rStyle w:val="ab"/>
              </w:rPr>
              <w:t>11.</w:t>
            </w:r>
            <w:r w:rsidR="00A71856">
              <w:rPr>
                <w:rFonts w:asciiTheme="minorHAnsi" w:eastAsiaTheme="minorEastAsia" w:hAnsiTheme="minorHAnsi" w:cstheme="minorBidi"/>
                <w:sz w:val="22"/>
                <w:szCs w:val="22"/>
                <w:lang w:eastAsia="ru-RU"/>
              </w:rPr>
              <w:tab/>
            </w:r>
            <w:r w:rsidR="00A71856" w:rsidRPr="00841E20">
              <w:rPr>
                <w:rStyle w:val="ab"/>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EA0EDF">
          <w:pPr>
            <w:pStyle w:val="10"/>
            <w:rPr>
              <w:rFonts w:asciiTheme="minorHAnsi" w:eastAsiaTheme="minorEastAsia" w:hAnsiTheme="minorHAnsi" w:cstheme="minorBidi"/>
              <w:sz w:val="22"/>
              <w:szCs w:val="22"/>
              <w:lang w:eastAsia="ru-RU"/>
            </w:rPr>
          </w:pPr>
          <w:hyperlink w:anchor="_Toc496272523" w:history="1">
            <w:r w:rsidR="00A71856" w:rsidRPr="00841E20">
              <w:rPr>
                <w:rStyle w:val="ab"/>
              </w:rPr>
              <w:t>12.</w:t>
            </w:r>
            <w:r w:rsidR="00A71856">
              <w:rPr>
                <w:rFonts w:asciiTheme="minorHAnsi" w:eastAsiaTheme="minorEastAsia" w:hAnsiTheme="minorHAnsi" w:cstheme="minorBidi"/>
                <w:sz w:val="22"/>
                <w:szCs w:val="22"/>
                <w:lang w:eastAsia="ru-RU"/>
              </w:rPr>
              <w:tab/>
            </w:r>
            <w:r w:rsidR="00A71856" w:rsidRPr="00841E20">
              <w:rPr>
                <w:rStyle w:val="ab"/>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ИНСТРУКЦИИ УЧАСТНИКАМ ТЕНДЕРА</w:t>
      </w:r>
      <w:bookmarkEnd w:id="0"/>
    </w:p>
    <w:p w14:paraId="0635F9F8" w14:textId="77777777" w:rsidR="00E93AEA" w:rsidRPr="00676479" w:rsidRDefault="00E93AEA" w:rsidP="005506A9">
      <w:pPr>
        <w:pStyle w:val="af0"/>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1" w:name="_Toc496272513"/>
      <w:r w:rsidRPr="005506A9">
        <w:t>ПРЕДСТАВЛЕНИЕ ПРЕДЛОЖЕНИЯ</w:t>
      </w:r>
      <w:bookmarkEnd w:id="1"/>
    </w:p>
    <w:p w14:paraId="0635F9FA" w14:textId="77777777" w:rsidR="00E65E20" w:rsidRPr="00676479" w:rsidRDefault="00E65E20" w:rsidP="005506A9">
      <w:pPr>
        <w:pStyle w:val="af0"/>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 xml:space="preserve">подготовлена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w:t>
      </w:r>
      <w:bookmarkStart w:id="2" w:name="_GoBack"/>
      <w:bookmarkEnd w:id="2"/>
      <w:r w:rsidR="0058449D" w:rsidRPr="00676479">
        <w:rPr>
          <w:rFonts w:ascii="Times New Roman" w:hAnsi="Times New Roman"/>
        </w:rPr>
        <w:t>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37B9628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5325593F"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Pr>
          <w:rFonts w:ascii="Times New Roman" w:hAnsi="Times New Roman"/>
          <w:b/>
          <w:sz w:val="22"/>
        </w:rPr>
        <w:t xml:space="preserve"> на официальном бланке с подписью руководителя (Приложение № 2);</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0635F9FF" w14:textId="0E7E018F" w:rsidR="004E2C90" w:rsidRPr="00676479" w:rsidRDefault="001635C1" w:rsidP="001635C1">
      <w:pPr>
        <w:spacing w:before="120"/>
        <w:ind w:firstLine="425"/>
        <w:jc w:val="both"/>
        <w:rPr>
          <w:rFonts w:ascii="Times New Roman" w:hAnsi="Times New Roman"/>
          <w:b/>
          <w:sz w:val="22"/>
        </w:rPr>
      </w:pPr>
      <w:r>
        <w:rPr>
          <w:rFonts w:ascii="Times New Roman" w:hAnsi="Times New Roman"/>
          <w:b/>
          <w:sz w:val="22"/>
        </w:rPr>
        <w:t>-</w:t>
      </w:r>
      <w:r w:rsidRPr="001635C1">
        <w:rPr>
          <w:rFonts w:ascii="Times New Roman" w:hAnsi="Times New Roman"/>
          <w:b/>
          <w:sz w:val="22"/>
        </w:rPr>
        <w:t xml:space="preserve"> </w:t>
      </w:r>
      <w:r>
        <w:rPr>
          <w:rFonts w:ascii="Times New Roman" w:hAnsi="Times New Roman"/>
          <w:b/>
          <w:sz w:val="22"/>
        </w:rPr>
        <w:t>согласие</w:t>
      </w:r>
      <w:r w:rsidRPr="001635C1">
        <w:rPr>
          <w:rFonts w:ascii="Times New Roman" w:hAnsi="Times New Roman"/>
          <w:b/>
          <w:sz w:val="22"/>
        </w:rPr>
        <w:t xml:space="preserve"> о соблюдении своими работниками требований «Кодекса делового Поведения КТК», а </w:t>
      </w:r>
      <w:r w:rsidR="00AA11AC" w:rsidRPr="001635C1">
        <w:rPr>
          <w:rFonts w:ascii="Times New Roman" w:hAnsi="Times New Roman"/>
          <w:b/>
          <w:sz w:val="22"/>
        </w:rPr>
        <w:t>также</w:t>
      </w:r>
      <w:r w:rsidRPr="001635C1">
        <w:rPr>
          <w:rFonts w:ascii="Times New Roman" w:hAnsi="Times New Roman"/>
          <w:b/>
          <w:sz w:val="22"/>
        </w:rPr>
        <w:t xml:space="preserve">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3"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682E7693"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1B3E3B" w:rsidRPr="00676479">
        <w:rPr>
          <w:rFonts w:ascii="Times New Roman" w:hAnsi="Times New Roman"/>
          <w:sz w:val="22"/>
        </w:rPr>
        <w:t>4140</w:t>
      </w:r>
      <w:r w:rsidR="00257DE0" w:rsidRPr="00257DE0">
        <w:rPr>
          <w:rFonts w:ascii="Times New Roman" w:hAnsi="Times New Roman"/>
          <w:sz w:val="22"/>
        </w:rPr>
        <w:t>4</w:t>
      </w:r>
      <w:r w:rsidR="001B3E3B" w:rsidRPr="00676479">
        <w:rPr>
          <w:rFonts w:ascii="Times New Roman" w:hAnsi="Times New Roman"/>
          <w:sz w:val="22"/>
        </w:rPr>
        <w:t>0</w:t>
      </w:r>
      <w:r w:rsidRPr="00676479">
        <w:rPr>
          <w:rFonts w:ascii="Times New Roman" w:hAnsi="Times New Roman"/>
          <w:sz w:val="22"/>
        </w:rPr>
        <w:t xml:space="preserve"> г. </w:t>
      </w:r>
      <w:r w:rsidR="001B3E3B" w:rsidRPr="00676479">
        <w:rPr>
          <w:rFonts w:ascii="Times New Roman" w:hAnsi="Times New Roman"/>
          <w:sz w:val="22"/>
        </w:rPr>
        <w:t>Астрахань</w:t>
      </w:r>
      <w:r w:rsidRPr="00676479">
        <w:rPr>
          <w:rFonts w:ascii="Times New Roman" w:hAnsi="Times New Roman"/>
          <w:sz w:val="22"/>
        </w:rPr>
        <w:t xml:space="preserve">, </w:t>
      </w:r>
      <w:r w:rsidR="001B3E3B" w:rsidRPr="00676479">
        <w:rPr>
          <w:rFonts w:ascii="Times New Roman" w:hAnsi="Times New Roman"/>
          <w:sz w:val="22"/>
        </w:rPr>
        <w:t>ул. К</w:t>
      </w:r>
      <w:r w:rsidR="00257DE0">
        <w:rPr>
          <w:rFonts w:ascii="Times New Roman" w:hAnsi="Times New Roman"/>
          <w:sz w:val="22"/>
        </w:rPr>
        <w:t>уйбышева</w:t>
      </w:r>
      <w:r w:rsidR="001B3E3B" w:rsidRPr="00676479">
        <w:rPr>
          <w:rFonts w:ascii="Times New Roman" w:hAnsi="Times New Roman"/>
          <w:sz w:val="22"/>
        </w:rPr>
        <w:t xml:space="preserve">, </w:t>
      </w:r>
      <w:r w:rsidR="00257DE0">
        <w:rPr>
          <w:rFonts w:ascii="Times New Roman" w:hAnsi="Times New Roman"/>
          <w:sz w:val="22"/>
        </w:rPr>
        <w:t>6</w:t>
      </w:r>
      <w:r w:rsidR="001B3E3B" w:rsidRPr="00676479">
        <w:rPr>
          <w:rFonts w:ascii="Times New Roman" w:hAnsi="Times New Roman"/>
          <w:sz w:val="22"/>
        </w:rPr>
        <w:t>2</w:t>
      </w:r>
    </w:p>
    <w:p w14:paraId="0635FA06" w14:textId="6FDD89E8"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proofErr w:type="spellStart"/>
      <w:r w:rsidR="00A71856">
        <w:rPr>
          <w:rFonts w:ascii="Times New Roman" w:hAnsi="Times New Roman"/>
          <w:sz w:val="22"/>
        </w:rPr>
        <w:t>В.</w:t>
      </w:r>
      <w:r w:rsidR="00257DE0">
        <w:rPr>
          <w:rFonts w:ascii="Times New Roman" w:hAnsi="Times New Roman"/>
          <w:sz w:val="22"/>
        </w:rPr>
        <w:t>А</w:t>
      </w:r>
      <w:r w:rsidR="00A71856">
        <w:rPr>
          <w:rFonts w:ascii="Times New Roman" w:hAnsi="Times New Roman"/>
          <w:sz w:val="22"/>
        </w:rPr>
        <w:t>.К</w:t>
      </w:r>
      <w:r w:rsidR="00257DE0">
        <w:rPr>
          <w:rFonts w:ascii="Times New Roman" w:hAnsi="Times New Roman"/>
          <w:sz w:val="22"/>
        </w:rPr>
        <w:t>арданова</w:t>
      </w:r>
      <w:proofErr w:type="spellEnd"/>
      <w:r w:rsidR="00E15924">
        <w:rPr>
          <w:rFonts w:ascii="Times New Roman" w:hAnsi="Times New Roman"/>
          <w:sz w:val="22"/>
        </w:rPr>
        <w:t>.</w:t>
      </w:r>
      <w:r w:rsidR="00A71856">
        <w:rPr>
          <w:rFonts w:ascii="Times New Roman" w:hAnsi="Times New Roman"/>
          <w:sz w:val="22"/>
        </w:rPr>
        <w:t xml:space="preserve"> Менеджера по административным вопросам ЦР</w:t>
      </w:r>
    </w:p>
    <w:p w14:paraId="0635FA07" w14:textId="11718B37"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C71DE0" w:rsidRPr="00C71DE0">
        <w:rPr>
          <w:rFonts w:ascii="Times New Roman" w:hAnsi="Times New Roman"/>
          <w:b/>
          <w:sz w:val="22"/>
        </w:rPr>
        <w:t>20</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6B42AAC7" w:rsidR="00E50CA5" w:rsidRPr="00257DE0"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257DE0" w:rsidRPr="00257DE0">
        <w:rPr>
          <w:rFonts w:ascii="Times New Roman" w:hAnsi="Times New Roman"/>
          <w:sz w:val="22"/>
          <w:lang w:val="en-US"/>
        </w:rPr>
        <w:t>v</w:t>
      </w:r>
      <w:proofErr w:type="spellStart"/>
      <w:r w:rsidR="00257DE0" w:rsidRPr="00257DE0">
        <w:rPr>
          <w:rFonts w:ascii="Times New Roman" w:hAnsi="Times New Roman"/>
          <w:sz w:val="22"/>
        </w:rPr>
        <w:t>adim</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kardanov</w:t>
      </w:r>
      <w:proofErr w:type="spellEnd"/>
      <w:r w:rsidR="00257DE0" w:rsidRPr="00257DE0">
        <w:rPr>
          <w:rFonts w:ascii="Times New Roman" w:hAnsi="Times New Roman"/>
          <w:sz w:val="22"/>
        </w:rPr>
        <w:t xml:space="preserve">@cpcpipe.ru, </w:t>
      </w:r>
      <w:r w:rsidR="00257DE0">
        <w:rPr>
          <w:rFonts w:ascii="Times New Roman" w:hAnsi="Times New Roman"/>
          <w:sz w:val="22"/>
        </w:rPr>
        <w:t xml:space="preserve">копия – </w:t>
      </w:r>
      <w:proofErr w:type="spellStart"/>
      <w:r w:rsidR="00257DE0">
        <w:rPr>
          <w:rFonts w:ascii="Times New Roman" w:hAnsi="Times New Roman"/>
          <w:sz w:val="22"/>
          <w:lang w:val="en-US"/>
        </w:rPr>
        <w:t>m</w:t>
      </w:r>
      <w:r w:rsidR="00257DE0" w:rsidRPr="00257DE0">
        <w:rPr>
          <w:rFonts w:ascii="Times New Roman" w:hAnsi="Times New Roman"/>
          <w:sz w:val="22"/>
          <w:lang w:val="en-US"/>
        </w:rPr>
        <w:t>ikhail</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varganov</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cpcpipe</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ru</w:t>
      </w:r>
      <w:proofErr w:type="spellEnd"/>
      <w:r w:rsidR="00257DE0" w:rsidRPr="00257DE0">
        <w:rPr>
          <w:rFonts w:ascii="Times New Roman" w:hAnsi="Times New Roman"/>
          <w:sz w:val="22"/>
        </w:rPr>
        <w:t xml:space="preserve"> </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4" w:name="_Toc496272514"/>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5" w:name="_Toc496272515"/>
      <w:r w:rsidRPr="00676479">
        <w:lastRenderedPageBreak/>
        <w:t>ОПРЕДЕЛЕНИЯ</w:t>
      </w:r>
      <w:bookmarkEnd w:id="5"/>
    </w:p>
    <w:p w14:paraId="0635FA0D" w14:textId="77777777" w:rsidR="00E93AEA" w:rsidRPr="00676479" w:rsidRDefault="00E93AEA" w:rsidP="005506A9">
      <w:pPr>
        <w:pStyle w:val="af0"/>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0"/>
      </w:pPr>
      <w:r w:rsidRPr="00676479">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5753478F" w:rsidR="00E93AEA" w:rsidRPr="00676479" w:rsidRDefault="00E93AEA" w:rsidP="005506A9">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35FA15" w14:textId="77777777" w:rsidR="00DA4282" w:rsidRPr="00676479" w:rsidRDefault="00DA4282" w:rsidP="005506A9">
      <w:pPr>
        <w:pStyle w:val="af0"/>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6" w:name="_Toc496272516"/>
      <w:r w:rsidRPr="00676479">
        <w:t>ПОДТВЕРЖДЕНИЕ</w:t>
      </w:r>
      <w:bookmarkEnd w:id="6"/>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7" w:name="_Toc496272517"/>
      <w:r w:rsidRPr="00676479">
        <w:t>ПРАВО ВЫБОРА</w:t>
      </w:r>
      <w:bookmarkEnd w:id="7"/>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8" w:name="_Toc496272518"/>
      <w:r w:rsidRPr="00676479">
        <w:t>ИЗМЕНЕНИЕ И ОТЗЫВ ПРЕДЛОЖЕНИЯ УЧАСТНИКА ТЕНДЕРА</w:t>
      </w:r>
      <w:bookmarkEnd w:id="8"/>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9" w:name="_Toc496272519"/>
      <w:r w:rsidRPr="00676479">
        <w:t>ПОЛИТИКА КОМПАНИИ</w:t>
      </w:r>
      <w:bookmarkEnd w:id="9"/>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w:t>
      </w:r>
      <w:r w:rsidRPr="00676479">
        <w:lastRenderedPageBreak/>
        <w:t xml:space="preserve">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10" w:name="_Toc496272520"/>
      <w:r w:rsidRPr="00676479">
        <w:t>РАСЦЕНКИ</w:t>
      </w:r>
      <w:bookmarkEnd w:id="10"/>
    </w:p>
    <w:p w14:paraId="0635FA22" w14:textId="5397BC93" w:rsidR="00E93AEA" w:rsidRPr="00676479" w:rsidRDefault="00E93AEA" w:rsidP="005506A9">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1" w:name="_Toc496272521"/>
      <w:r w:rsidRPr="00676479">
        <w:t>ИСКЛЮЧЕНИЯ И ОТКЛОНЕНИЯ</w:t>
      </w:r>
      <w:bookmarkEnd w:id="11"/>
    </w:p>
    <w:p w14:paraId="0635FA24" w14:textId="77777777" w:rsidR="00E93AEA" w:rsidRPr="00676479" w:rsidRDefault="00E93AEA" w:rsidP="005506A9">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2" w:name="_Toc496272522"/>
      <w:r w:rsidRPr="00676479">
        <w:t>ТРЕБОВАНИЯ К ПОДПИСАНИЮ</w:t>
      </w:r>
      <w:bookmarkEnd w:id="12"/>
    </w:p>
    <w:p w14:paraId="0635FA2A" w14:textId="77777777" w:rsidR="00E93AEA" w:rsidRPr="00676479" w:rsidRDefault="00E93AEA" w:rsidP="005506A9">
      <w:pPr>
        <w:pStyle w:val="af0"/>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0"/>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3" w:name="_Toc496272523"/>
      <w:r w:rsidRPr="00676479">
        <w:lastRenderedPageBreak/>
        <w:t>МАТЕРИАЛЫ</w:t>
      </w:r>
      <w:bookmarkEnd w:id="13"/>
    </w:p>
    <w:p w14:paraId="0635FA2E" w14:textId="77777777" w:rsidR="00E93AEA" w:rsidRPr="00676479" w:rsidRDefault="00E93AEA" w:rsidP="005506A9">
      <w:pPr>
        <w:pStyle w:val="af0"/>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sectPr w:rsidR="004E2C90"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5E4D" w14:textId="77777777" w:rsidR="00EA0EDF" w:rsidRDefault="00EA0EDF">
      <w:r>
        <w:separator/>
      </w:r>
    </w:p>
  </w:endnote>
  <w:endnote w:type="continuationSeparator" w:id="0">
    <w:p w14:paraId="75183215" w14:textId="77777777" w:rsidR="00EA0EDF" w:rsidRDefault="00EA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F3E9C87"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BA5A3D">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03A4" w14:textId="77777777" w:rsidR="00EA0EDF" w:rsidRDefault="00EA0EDF">
      <w:r>
        <w:separator/>
      </w:r>
    </w:p>
  </w:footnote>
  <w:footnote w:type="continuationSeparator" w:id="0">
    <w:p w14:paraId="0632AA39" w14:textId="77777777" w:rsidR="00EA0EDF" w:rsidRDefault="00EA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6A6CE00B"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0014BB">
      <w:rPr>
        <w:sz w:val="16"/>
        <w:lang w:val="en-US"/>
      </w:rPr>
      <w:t>1</w:t>
    </w:r>
    <w:r w:rsidR="0011376D">
      <w:rPr>
        <w:sz w:val="16"/>
        <w:lang w:val="en-US"/>
      </w:rPr>
      <w:t>97</w:t>
    </w:r>
    <w:r w:rsidR="008F55E2" w:rsidRPr="008F55E2">
      <w:rPr>
        <w:sz w:val="16"/>
        <w:lang w:val="en-US"/>
      </w:rPr>
      <w:t>-AO</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26C6079F"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0014BB">
      <w:rPr>
        <w:sz w:val="16"/>
        <w:lang w:val="en-US"/>
      </w:rPr>
      <w:t>1</w:t>
    </w:r>
    <w:r w:rsidR="0011376D">
      <w:rPr>
        <w:sz w:val="16"/>
        <w:lang w:val="en-US"/>
      </w:rPr>
      <w:t>97</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72DE5"/>
    <w:rsid w:val="00074FAD"/>
    <w:rsid w:val="000844AF"/>
    <w:rsid w:val="00096CCF"/>
    <w:rsid w:val="0011376D"/>
    <w:rsid w:val="001158BB"/>
    <w:rsid w:val="00124A9C"/>
    <w:rsid w:val="00132018"/>
    <w:rsid w:val="00141337"/>
    <w:rsid w:val="00141A8D"/>
    <w:rsid w:val="0014267B"/>
    <w:rsid w:val="001635C1"/>
    <w:rsid w:val="001663CD"/>
    <w:rsid w:val="00167C8A"/>
    <w:rsid w:val="001922D4"/>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57DE0"/>
    <w:rsid w:val="002618C8"/>
    <w:rsid w:val="0026418B"/>
    <w:rsid w:val="0027519D"/>
    <w:rsid w:val="0028283B"/>
    <w:rsid w:val="00293FDF"/>
    <w:rsid w:val="002A4F67"/>
    <w:rsid w:val="002A5CC1"/>
    <w:rsid w:val="002B06BC"/>
    <w:rsid w:val="002B0709"/>
    <w:rsid w:val="002B2C15"/>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305C1"/>
    <w:rsid w:val="00A42151"/>
    <w:rsid w:val="00A47241"/>
    <w:rsid w:val="00A47435"/>
    <w:rsid w:val="00A502EF"/>
    <w:rsid w:val="00A64174"/>
    <w:rsid w:val="00A70FC6"/>
    <w:rsid w:val="00A71856"/>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E144C"/>
    <w:rsid w:val="00BF77BA"/>
    <w:rsid w:val="00C06B31"/>
    <w:rsid w:val="00C10137"/>
    <w:rsid w:val="00C104B2"/>
    <w:rsid w:val="00C2101E"/>
    <w:rsid w:val="00C40D0C"/>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EA0C78-3F37-4818-9925-0611CEA3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1588</Words>
  <Characters>9055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10622</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7</cp:revision>
  <cp:lastPrinted>2017-05-29T12:59:00Z</cp:lastPrinted>
  <dcterms:created xsi:type="dcterms:W3CDTF">2021-06-22T12:32:00Z</dcterms:created>
  <dcterms:modified xsi:type="dcterms:W3CDTF">2023-01-09T09:27:00Z</dcterms:modified>
</cp:coreProperties>
</file>